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C6209A" w14:textId="352A4144" w:rsidR="00F63E81" w:rsidRPr="00E36217" w:rsidRDefault="00F63E81" w:rsidP="004C4E4D">
      <w:pPr>
        <w:autoSpaceDE w:val="0"/>
        <w:autoSpaceDN w:val="0"/>
        <w:adjustRightInd w:val="0"/>
        <w:jc w:val="center"/>
        <w:rPr>
          <w:rFonts w:ascii="Helvetica" w:hAnsi="Helvetica" w:cs="Helvetica Neue"/>
          <w:b/>
          <w:bCs/>
          <w:color w:val="000000"/>
          <w:sz w:val="36"/>
          <w:szCs w:val="36"/>
        </w:rPr>
      </w:pPr>
      <w:r w:rsidRPr="00E36217">
        <w:rPr>
          <w:rFonts w:ascii="Helvetica" w:hAnsi="Helvetica" w:cs="Helvetica Neue"/>
          <w:b/>
          <w:bCs/>
          <w:color w:val="000000"/>
          <w:sz w:val="36"/>
          <w:szCs w:val="36"/>
        </w:rPr>
        <w:t xml:space="preserve">PRESSEINFORMATION – </w:t>
      </w:r>
      <w:r w:rsidR="004C4E4D" w:rsidRPr="00E36217">
        <w:rPr>
          <w:rFonts w:ascii="Helvetica" w:hAnsi="Helvetica" w:cs="Helvetica Neue"/>
          <w:b/>
          <w:bCs/>
          <w:color w:val="000000"/>
          <w:sz w:val="36"/>
          <w:szCs w:val="36"/>
        </w:rPr>
        <w:br/>
      </w:r>
      <w:r w:rsidRPr="00E36217">
        <w:rPr>
          <w:rFonts w:ascii="Helvetica" w:hAnsi="Helvetica" w:cs="Helvetica Neue"/>
          <w:b/>
          <w:bCs/>
          <w:color w:val="000000"/>
          <w:sz w:val="36"/>
          <w:szCs w:val="36"/>
        </w:rPr>
        <w:t>Start der CLEVIES am 11. Juli 2025</w:t>
      </w:r>
    </w:p>
    <w:p w14:paraId="5EAB9C8B" w14:textId="77777777" w:rsidR="004C4E4D" w:rsidRPr="00E36217" w:rsidRDefault="004C4E4D" w:rsidP="00F63E81">
      <w:pPr>
        <w:autoSpaceDE w:val="0"/>
        <w:autoSpaceDN w:val="0"/>
        <w:adjustRightInd w:val="0"/>
        <w:rPr>
          <w:rFonts w:ascii="Helvetica" w:hAnsi="Helvetica" w:cs="Helvetica Neue"/>
          <w:color w:val="000000"/>
        </w:rPr>
      </w:pPr>
    </w:p>
    <w:p w14:paraId="6110870B" w14:textId="62019D44" w:rsidR="004C4E4D" w:rsidRPr="00E36217" w:rsidRDefault="00847E76" w:rsidP="004C4E4D">
      <w:pPr>
        <w:autoSpaceDE w:val="0"/>
        <w:autoSpaceDN w:val="0"/>
        <w:adjustRightInd w:val="0"/>
        <w:jc w:val="center"/>
        <w:rPr>
          <w:rFonts w:ascii="Helvetica" w:hAnsi="Helvetica" w:cs="Helvetica Neue"/>
          <w:color w:val="000000"/>
        </w:rPr>
      </w:pPr>
      <w:r w:rsidRPr="00E36217">
        <w:rPr>
          <w:rFonts w:ascii="Helvetica" w:hAnsi="Helvetica" w:cs="Helvetica Neue"/>
          <w:noProof/>
          <w:color w:val="000000"/>
        </w:rPr>
        <w:drawing>
          <wp:inline distT="0" distB="0" distL="0" distR="0" wp14:anchorId="72FB1DA8" wp14:editId="5CC1E7C9">
            <wp:extent cx="5972809" cy="3981873"/>
            <wp:effectExtent l="0" t="0" r="0" b="6350"/>
            <wp:docPr id="13462090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62090" name="Grafik 3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72809" cy="39818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DD7AAD" w14:textId="77777777" w:rsidR="00F63E81" w:rsidRPr="00E36217" w:rsidRDefault="00F63E81" w:rsidP="00F63E81">
      <w:pPr>
        <w:autoSpaceDE w:val="0"/>
        <w:autoSpaceDN w:val="0"/>
        <w:adjustRightInd w:val="0"/>
        <w:rPr>
          <w:rFonts w:ascii="Helvetica" w:hAnsi="Helvetica" w:cs="Helvetica Neue"/>
          <w:color w:val="000000"/>
        </w:rPr>
      </w:pPr>
    </w:p>
    <w:p w14:paraId="16B82AAC" w14:textId="1A2E04A9" w:rsidR="00F63E81" w:rsidRPr="00756F5D" w:rsidRDefault="00F63E81" w:rsidP="00F63E81">
      <w:pPr>
        <w:autoSpaceDE w:val="0"/>
        <w:autoSpaceDN w:val="0"/>
        <w:adjustRightInd w:val="0"/>
        <w:rPr>
          <w:rFonts w:ascii="Helvetica" w:hAnsi="Helvetica" w:cs="Helvetica Neue"/>
          <w:b/>
          <w:bCs/>
          <w:color w:val="7030A0"/>
          <w:sz w:val="36"/>
          <w:szCs w:val="36"/>
        </w:rPr>
      </w:pPr>
      <w:r w:rsidRPr="00756F5D">
        <w:rPr>
          <w:rFonts w:ascii="Helvetica" w:hAnsi="Helvetica" w:cs="Helvetica Neue"/>
          <w:b/>
          <w:bCs/>
          <w:color w:val="7030A0"/>
          <w:sz w:val="36"/>
          <w:szCs w:val="36"/>
        </w:rPr>
        <w:t xml:space="preserve">„Musik mit Köpfchen“ – </w:t>
      </w:r>
      <w:r w:rsidR="00D64613">
        <w:rPr>
          <w:rFonts w:ascii="Helvetica" w:hAnsi="Helvetica" w:cs="Helvetica Neue"/>
          <w:b/>
          <w:bCs/>
          <w:color w:val="7030A0"/>
          <w:sz w:val="36"/>
          <w:szCs w:val="36"/>
        </w:rPr>
        <w:t>e</w:t>
      </w:r>
      <w:r w:rsidRPr="00756F5D">
        <w:rPr>
          <w:rFonts w:ascii="Helvetica" w:hAnsi="Helvetica" w:cs="Helvetica Neue"/>
          <w:b/>
          <w:bCs/>
          <w:color w:val="7030A0"/>
          <w:sz w:val="36"/>
          <w:szCs w:val="36"/>
        </w:rPr>
        <w:t>in neues Kindermusik-Projekt mit Stil, Herz und Verstand</w:t>
      </w:r>
    </w:p>
    <w:p w14:paraId="2CE16913" w14:textId="77777777" w:rsidR="00E73385" w:rsidRDefault="00E73385" w:rsidP="00F63E81">
      <w:pPr>
        <w:autoSpaceDE w:val="0"/>
        <w:autoSpaceDN w:val="0"/>
        <w:adjustRightInd w:val="0"/>
        <w:rPr>
          <w:rFonts w:ascii="Helvetica" w:hAnsi="Helvetica" w:cs="Helvetica Neue"/>
          <w:color w:val="000000"/>
          <w:sz w:val="24"/>
          <w:szCs w:val="24"/>
        </w:rPr>
      </w:pPr>
    </w:p>
    <w:p w14:paraId="53ED24D2" w14:textId="356C343A" w:rsidR="00F63E81" w:rsidRPr="00E73385" w:rsidRDefault="00FB1F31" w:rsidP="00F63E81">
      <w:pPr>
        <w:autoSpaceDE w:val="0"/>
        <w:autoSpaceDN w:val="0"/>
        <w:adjustRightInd w:val="0"/>
        <w:rPr>
          <w:rFonts w:ascii="Helvetica" w:hAnsi="Helvetica" w:cs="Helvetica Neue"/>
          <w:color w:val="000000"/>
          <w:sz w:val="24"/>
          <w:szCs w:val="24"/>
        </w:rPr>
      </w:pPr>
      <w:r w:rsidRPr="00FB1F31">
        <w:rPr>
          <w:rFonts w:ascii="Helvetica" w:hAnsi="Helvetica" w:cs="Helvetica Neue"/>
          <w:color w:val="000000"/>
          <w:sz w:val="24"/>
          <w:szCs w:val="24"/>
        </w:rPr>
        <w:t>Am 11. Juli startet ein musikalisches Abenteuer für kluge Kids: Die CLEVIES veröffentlichen ihren ersten Song „Acht Planeten“ – ein cleverer Mix aus Hip-Hop, Rap und Pop, der Wissen und coole Beats verbindet</w:t>
      </w:r>
      <w:r w:rsidR="00F63E81" w:rsidRPr="00E73385">
        <w:rPr>
          <w:rFonts w:ascii="Helvetica" w:hAnsi="Helvetica" w:cs="Helvetica Neue"/>
          <w:color w:val="000000"/>
          <w:sz w:val="24"/>
          <w:szCs w:val="24"/>
        </w:rPr>
        <w:t>.</w:t>
      </w:r>
    </w:p>
    <w:p w14:paraId="63592EF1" w14:textId="1B330B97" w:rsidR="00F63E81" w:rsidRPr="00E73385" w:rsidRDefault="00FB1F31" w:rsidP="00F63E81">
      <w:pPr>
        <w:autoSpaceDE w:val="0"/>
        <w:autoSpaceDN w:val="0"/>
        <w:adjustRightInd w:val="0"/>
        <w:rPr>
          <w:rFonts w:ascii="Helvetica" w:hAnsi="Helvetica" w:cs="Helvetica Neue"/>
          <w:color w:val="000000"/>
          <w:sz w:val="24"/>
          <w:szCs w:val="24"/>
        </w:rPr>
      </w:pPr>
      <w:r w:rsidRPr="00FB1F31">
        <w:rPr>
          <w:rFonts w:ascii="Helvetica" w:hAnsi="Helvetica" w:cs="Helvetica Neue"/>
          <w:color w:val="000000"/>
          <w:sz w:val="24"/>
          <w:szCs w:val="24"/>
        </w:rPr>
        <w:t>Die CLEVIES sind eine sechsköpfige animierte Band aus fünf Jugendlichen und einem Alien-DJ, die in jedem Song ein spannendes Thema aus Natur, Wissenschaft oder Gesellschaft spielerisch verpacken. Der erste Song „Acht Planeten“ bringt Kindern das Sonnensystem näher – kindgerecht, ohrwurmverdächtig und visuell stark umgesetzt</w:t>
      </w:r>
      <w:r w:rsidR="00F63E81" w:rsidRPr="00E73385">
        <w:rPr>
          <w:rFonts w:ascii="Helvetica" w:hAnsi="Helvetica" w:cs="Helvetica Neue"/>
          <w:color w:val="000000"/>
          <w:sz w:val="24"/>
          <w:szCs w:val="24"/>
        </w:rPr>
        <w:t>.</w:t>
      </w:r>
    </w:p>
    <w:p w14:paraId="04EEBF0F" w14:textId="77777777" w:rsidR="00D64613" w:rsidRDefault="00D64613" w:rsidP="00D64613">
      <w:pPr>
        <w:autoSpaceDE w:val="0"/>
        <w:autoSpaceDN w:val="0"/>
        <w:adjustRightInd w:val="0"/>
        <w:jc w:val="center"/>
        <w:rPr>
          <w:rFonts w:ascii="Helvetica" w:hAnsi="Helvetica" w:cs="Helvetica Neue"/>
          <w:color w:val="000000"/>
        </w:rPr>
      </w:pPr>
      <w:r>
        <w:rPr>
          <w:rFonts w:ascii="Helvetica" w:hAnsi="Helvetica" w:cs="Helvetica Neue"/>
          <w:noProof/>
          <w:color w:val="000000"/>
        </w:rPr>
        <w:lastRenderedPageBreak/>
        <w:drawing>
          <wp:inline distT="0" distB="0" distL="0" distR="0" wp14:anchorId="42FD58C8" wp14:editId="4B1F98E0">
            <wp:extent cx="3657600" cy="3657600"/>
            <wp:effectExtent l="0" t="0" r="0" b="0"/>
            <wp:docPr id="824741910" name="Grafik 5" descr="Ein Bild, das Kleidung, Menschliches Gesicht, Cartoon, Lächeln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4741910" name="Grafik 5" descr="Ein Bild, das Kleidung, Menschliches Gesicht, Cartoon, Lächeln enthält.&#10;&#10;KI-generierte Inhalte können fehlerhaft sein.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57600" cy="3657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2437BF" w14:textId="77777777" w:rsidR="00D64613" w:rsidRPr="00E73385" w:rsidRDefault="00D64613" w:rsidP="00847E76">
      <w:pPr>
        <w:autoSpaceDE w:val="0"/>
        <w:autoSpaceDN w:val="0"/>
        <w:adjustRightInd w:val="0"/>
        <w:rPr>
          <w:rFonts w:ascii="Helvetica" w:hAnsi="Helvetica" w:cs="Helvetica Neue"/>
          <w:color w:val="000000"/>
          <w:sz w:val="24"/>
          <w:szCs w:val="24"/>
        </w:rPr>
      </w:pPr>
    </w:p>
    <w:p w14:paraId="69124171" w14:textId="4C937722" w:rsidR="00847E76" w:rsidRDefault="00FB1F31" w:rsidP="00847E76">
      <w:pPr>
        <w:autoSpaceDE w:val="0"/>
        <w:autoSpaceDN w:val="0"/>
        <w:adjustRightInd w:val="0"/>
        <w:rPr>
          <w:rFonts w:ascii="Helvetica" w:hAnsi="Helvetica" w:cs="Helvetica Neue"/>
          <w:color w:val="000000"/>
          <w:sz w:val="24"/>
          <w:szCs w:val="24"/>
        </w:rPr>
      </w:pPr>
      <w:r w:rsidRPr="00FB1F31">
        <w:rPr>
          <w:rFonts w:ascii="Helvetica" w:hAnsi="Helvetica" w:cs="Helvetica Neue"/>
          <w:color w:val="000000"/>
          <w:sz w:val="24"/>
          <w:szCs w:val="24"/>
        </w:rPr>
        <w:t>Hinter dem Projekt steht der Musikproduzent Rüdiger Bremert aus Starnberg, der mit den CLEVIES ein modernes, medienübergreifendes Universum geschaffen hat: Sechs Charaktere, mitreißende Songs, Lerninhalte zum Mitsingen – und eine klare Mission: Musik, die schlau macht</w:t>
      </w:r>
      <w:r w:rsidR="00F63E81" w:rsidRPr="00E73385">
        <w:rPr>
          <w:rFonts w:ascii="Helvetica" w:hAnsi="Helvetica" w:cs="Helvetica Neue"/>
          <w:color w:val="000000"/>
          <w:sz w:val="24"/>
          <w:szCs w:val="24"/>
        </w:rPr>
        <w:t>.</w:t>
      </w:r>
    </w:p>
    <w:p w14:paraId="48F11A89" w14:textId="7C656955" w:rsidR="00F63E81" w:rsidRDefault="00F63E81" w:rsidP="00847E76">
      <w:pPr>
        <w:autoSpaceDE w:val="0"/>
        <w:autoSpaceDN w:val="0"/>
        <w:adjustRightInd w:val="0"/>
        <w:rPr>
          <w:rFonts w:ascii="Helvetica" w:hAnsi="Helvetica" w:cs="Helvetica Neue"/>
          <w:b/>
          <w:bCs/>
          <w:color w:val="000000"/>
          <w:sz w:val="24"/>
          <w:szCs w:val="24"/>
        </w:rPr>
      </w:pPr>
      <w:r w:rsidRPr="00E73385">
        <w:rPr>
          <w:rFonts w:ascii="Helvetica" w:hAnsi="Helvetica" w:cs="Helvetica Neue"/>
          <w:b/>
          <w:bCs/>
          <w:color w:val="000000"/>
          <w:sz w:val="24"/>
          <w:szCs w:val="24"/>
        </w:rPr>
        <w:t>Mitreißend, modern, pädagogisch wertvoll</w:t>
      </w:r>
    </w:p>
    <w:p w14:paraId="6493DE8C" w14:textId="7326A625" w:rsidR="00F63E81" w:rsidRPr="00E73385" w:rsidRDefault="00FB1F31" w:rsidP="00F63E81">
      <w:pPr>
        <w:autoSpaceDE w:val="0"/>
        <w:autoSpaceDN w:val="0"/>
        <w:adjustRightInd w:val="0"/>
        <w:rPr>
          <w:rFonts w:ascii="Helvetica" w:hAnsi="Helvetica" w:cs="Helvetica Neue"/>
          <w:color w:val="000000"/>
          <w:sz w:val="24"/>
          <w:szCs w:val="24"/>
        </w:rPr>
      </w:pPr>
      <w:r w:rsidRPr="00FB1F31">
        <w:rPr>
          <w:rFonts w:ascii="Helvetica" w:hAnsi="Helvetica" w:cs="Helvetica Neue"/>
          <w:color w:val="000000"/>
          <w:sz w:val="24"/>
          <w:szCs w:val="24"/>
        </w:rPr>
        <w:t>Die CLEVIES verbinden Musik, Humor und Bildung. Zielgruppe sind Kinder ab 5 Jahren, aber auch Eltern und Lehrkräfte sollen angesprochen werden. Die Songs erscheinen samt begleitender Arbeitsblätter, Videos und Unterrichtsimpulse – ideal für den Einsatz in Schule, Kita oder zu Hause</w:t>
      </w:r>
      <w:r w:rsidR="00F63E81" w:rsidRPr="00E73385">
        <w:rPr>
          <w:rFonts w:ascii="Helvetica" w:hAnsi="Helvetica" w:cs="Helvetica Neue"/>
          <w:color w:val="000000"/>
          <w:sz w:val="24"/>
          <w:szCs w:val="24"/>
        </w:rPr>
        <w:t>.</w:t>
      </w:r>
    </w:p>
    <w:p w14:paraId="42AC4265" w14:textId="77777777" w:rsidR="00F63E81" w:rsidRPr="00E73385" w:rsidRDefault="00F63E81" w:rsidP="00F63E81">
      <w:pPr>
        <w:autoSpaceDE w:val="0"/>
        <w:autoSpaceDN w:val="0"/>
        <w:adjustRightInd w:val="0"/>
        <w:rPr>
          <w:rFonts w:ascii="Helvetica" w:hAnsi="Helvetica" w:cs="Helvetica Neue"/>
          <w:b/>
          <w:bCs/>
          <w:color w:val="000000"/>
          <w:sz w:val="24"/>
          <w:szCs w:val="24"/>
        </w:rPr>
      </w:pPr>
      <w:r w:rsidRPr="00E73385">
        <w:rPr>
          <w:rFonts w:ascii="Helvetica" w:hAnsi="Helvetica" w:cs="Helvetica Neue"/>
          <w:b/>
          <w:bCs/>
          <w:color w:val="000000"/>
          <w:sz w:val="24"/>
          <w:szCs w:val="24"/>
        </w:rPr>
        <w:t>Multimedial &amp; kreativ – Lernen auf vielen Kanälen</w:t>
      </w:r>
    </w:p>
    <w:p w14:paraId="657BFB40" w14:textId="2CE961F8" w:rsidR="00F63E81" w:rsidRPr="00E73385" w:rsidRDefault="00FB1F31" w:rsidP="00F63E81">
      <w:pPr>
        <w:autoSpaceDE w:val="0"/>
        <w:autoSpaceDN w:val="0"/>
        <w:adjustRightInd w:val="0"/>
        <w:rPr>
          <w:rFonts w:ascii="Helvetica" w:hAnsi="Helvetica" w:cs="Helvetica Neue"/>
          <w:color w:val="000000"/>
          <w:sz w:val="24"/>
          <w:szCs w:val="24"/>
        </w:rPr>
      </w:pPr>
      <w:r w:rsidRPr="00FB1F31">
        <w:rPr>
          <w:rFonts w:ascii="Helvetica" w:hAnsi="Helvetica" w:cs="Helvetica Neue"/>
          <w:color w:val="000000"/>
          <w:sz w:val="24"/>
          <w:szCs w:val="24"/>
        </w:rPr>
        <w:t>Das Projekt ist auf viele Kanäle ausgelegt: Eine eigene Website (</w:t>
      </w:r>
      <w:hyperlink r:id="rId10" w:history="1">
        <w:r w:rsidR="001B0378" w:rsidRPr="004955E2">
          <w:rPr>
            <w:rStyle w:val="Hyperlink"/>
            <w:rFonts w:ascii="Helvetica" w:hAnsi="Helvetica"/>
            <w:color w:val="7030A0"/>
            <w:sz w:val="24"/>
            <w:szCs w:val="24"/>
          </w:rPr>
          <w:t>clevies.de</w:t>
        </w:r>
      </w:hyperlink>
      <w:r w:rsidRPr="00FB1F31">
        <w:rPr>
          <w:rFonts w:ascii="Helvetica" w:hAnsi="Helvetica" w:cs="Helvetica Neue"/>
          <w:color w:val="000000"/>
          <w:sz w:val="24"/>
          <w:szCs w:val="24"/>
        </w:rPr>
        <w:t xml:space="preserve">), Lernmaterialien, Musikvideos, </w:t>
      </w:r>
      <w:proofErr w:type="spellStart"/>
      <w:r w:rsidRPr="00FB1F31">
        <w:rPr>
          <w:rFonts w:ascii="Helvetica" w:hAnsi="Helvetica" w:cs="Helvetica Neue"/>
          <w:color w:val="000000"/>
          <w:sz w:val="24"/>
          <w:szCs w:val="24"/>
        </w:rPr>
        <w:t>Social</w:t>
      </w:r>
      <w:proofErr w:type="spellEnd"/>
      <w:r w:rsidRPr="00FB1F31">
        <w:rPr>
          <w:rFonts w:ascii="Helvetica" w:hAnsi="Helvetica" w:cs="Helvetica Neue"/>
          <w:color w:val="000000"/>
          <w:sz w:val="24"/>
          <w:szCs w:val="24"/>
        </w:rPr>
        <w:t xml:space="preserve"> Media Auftritt – die CLEVIES verstehen sich als clevere Allrounder für moderne Kinderbildung</w:t>
      </w:r>
      <w:r w:rsidR="00F63E81" w:rsidRPr="00E73385">
        <w:rPr>
          <w:rFonts w:ascii="Helvetica" w:hAnsi="Helvetica" w:cs="Helvetica Neue"/>
          <w:color w:val="000000"/>
          <w:sz w:val="24"/>
          <w:szCs w:val="24"/>
        </w:rPr>
        <w:t>.</w:t>
      </w:r>
    </w:p>
    <w:p w14:paraId="43F794C4" w14:textId="77777777" w:rsidR="00F63E81" w:rsidRPr="00E73385" w:rsidRDefault="00F63E81" w:rsidP="00F63E81">
      <w:pPr>
        <w:autoSpaceDE w:val="0"/>
        <w:autoSpaceDN w:val="0"/>
        <w:adjustRightInd w:val="0"/>
        <w:rPr>
          <w:rFonts w:ascii="Helvetica" w:hAnsi="Helvetica" w:cs="Helvetica Neue"/>
          <w:b/>
          <w:bCs/>
          <w:color w:val="000000"/>
          <w:sz w:val="24"/>
          <w:szCs w:val="24"/>
        </w:rPr>
      </w:pPr>
      <w:r w:rsidRPr="00E73385">
        <w:rPr>
          <w:rFonts w:ascii="Helvetica" w:hAnsi="Helvetica" w:cs="Helvetica Neue"/>
          <w:b/>
          <w:bCs/>
          <w:color w:val="000000"/>
          <w:sz w:val="24"/>
          <w:szCs w:val="24"/>
        </w:rPr>
        <w:t>Der Song „Acht Planeten“ erscheint am 11. Juli auf allen gängigen Plattformen.</w:t>
      </w:r>
    </w:p>
    <w:p w14:paraId="0C130909" w14:textId="5307854E" w:rsidR="00F63E81" w:rsidRPr="00E73385" w:rsidRDefault="00F63E81" w:rsidP="00F63E81">
      <w:pPr>
        <w:autoSpaceDE w:val="0"/>
        <w:autoSpaceDN w:val="0"/>
        <w:adjustRightInd w:val="0"/>
        <w:rPr>
          <w:rFonts w:ascii="Helvetica" w:hAnsi="Helvetica" w:cs="Helvetica Neue"/>
          <w:color w:val="000000"/>
          <w:sz w:val="24"/>
          <w:szCs w:val="24"/>
        </w:rPr>
      </w:pPr>
      <w:r w:rsidRPr="00E73385">
        <w:rPr>
          <w:rFonts w:ascii="Helvetica" w:hAnsi="Helvetica" w:cs="Helvetica Neue"/>
          <w:color w:val="000000"/>
          <w:sz w:val="24"/>
          <w:szCs w:val="24"/>
        </w:rPr>
        <w:t xml:space="preserve">Bitte beachten Sie die Sperrfrist: </w:t>
      </w:r>
      <w:r w:rsidR="00FB1F31">
        <w:rPr>
          <w:rFonts w:ascii="Helvetica" w:hAnsi="Helvetica" w:cs="Helvetica Neue"/>
          <w:color w:val="000000"/>
          <w:sz w:val="24"/>
          <w:szCs w:val="24"/>
        </w:rPr>
        <w:br/>
      </w:r>
      <w:r w:rsidRPr="00E73385">
        <w:rPr>
          <w:rFonts w:ascii="Helvetica" w:hAnsi="Helvetica" w:cs="Helvetica Neue"/>
          <w:b/>
          <w:bCs/>
          <w:color w:val="000000"/>
          <w:sz w:val="24"/>
          <w:szCs w:val="24"/>
        </w:rPr>
        <w:t xml:space="preserve">Keine Veröffentlichung vor dem 11. Juli 2025, </w:t>
      </w:r>
      <w:r w:rsidRPr="00FB1F31">
        <w:rPr>
          <w:rFonts w:ascii="Helvetica" w:hAnsi="Helvetica" w:cs="Helvetica Neue"/>
          <w:b/>
          <w:bCs/>
          <w:color w:val="000000"/>
          <w:sz w:val="24"/>
          <w:szCs w:val="24"/>
        </w:rPr>
        <w:t>00:01 Uhr</w:t>
      </w:r>
      <w:r w:rsidRPr="00E73385">
        <w:rPr>
          <w:rFonts w:ascii="Helvetica" w:hAnsi="Helvetica" w:cs="Helvetica Neue"/>
          <w:color w:val="000000"/>
          <w:sz w:val="24"/>
          <w:szCs w:val="24"/>
        </w:rPr>
        <w:t>.</w:t>
      </w:r>
    </w:p>
    <w:p w14:paraId="46D30BA9" w14:textId="77777777" w:rsidR="00847E76" w:rsidRDefault="00847E76" w:rsidP="00847E76">
      <w:pPr>
        <w:pStyle w:val="berschrift2"/>
        <w:jc w:val="center"/>
        <w:rPr>
          <w:rFonts w:ascii="Helvetica" w:hAnsi="Helvetica"/>
          <w:b w:val="0"/>
          <w:bCs w:val="0"/>
          <w:color w:val="7030A0"/>
          <w:sz w:val="44"/>
          <w:szCs w:val="44"/>
        </w:rPr>
      </w:pPr>
      <w:r>
        <w:rPr>
          <w:rFonts w:ascii="Helvetica" w:hAnsi="Helvetica"/>
          <w:noProof/>
        </w:rPr>
        <w:lastRenderedPageBreak/>
        <w:drawing>
          <wp:inline distT="0" distB="0" distL="0" distR="0" wp14:anchorId="6BDA79F0" wp14:editId="5775C98C">
            <wp:extent cx="3517900" cy="1301540"/>
            <wp:effectExtent l="0" t="0" r="0" b="0"/>
            <wp:docPr id="1420589172" name="Grafik 4" descr="Ein Bild, das Grafiken, Grafikdesign, Schrift, Logo enthält.&#10;&#10;KI-generierte Inhalte können fehlerhaft sein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0589172" name="Grafik 4" descr="Ein Bild, das Grafiken, Grafikdesign, Schrift, Logo enthält.&#10;&#10;KI-generierte Inhalte können fehlerhaft sein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59489" cy="13169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16F59A6" w14:textId="21752822" w:rsidR="00847E76" w:rsidRDefault="004955E2" w:rsidP="004955E2">
      <w:pPr>
        <w:pStyle w:val="berschrift2"/>
        <w:jc w:val="center"/>
        <w:rPr>
          <w:rFonts w:ascii="Helvetica" w:hAnsi="Helvetica"/>
          <w:color w:val="000000" w:themeColor="text1"/>
          <w:szCs w:val="28"/>
        </w:rPr>
      </w:pPr>
      <w:r w:rsidRPr="004955E2">
        <w:rPr>
          <w:rFonts w:ascii="Helvetica" w:hAnsi="Helvetica"/>
          <w:color w:val="000000" w:themeColor="text1"/>
          <w:szCs w:val="28"/>
        </w:rPr>
        <w:t xml:space="preserve">Für Rückfragen oder Interviewanfragen </w:t>
      </w:r>
      <w:r>
        <w:rPr>
          <w:rFonts w:ascii="Helvetica" w:hAnsi="Helvetica"/>
          <w:color w:val="000000" w:themeColor="text1"/>
          <w:szCs w:val="28"/>
        </w:rPr>
        <w:br/>
      </w:r>
      <w:r w:rsidRPr="004955E2">
        <w:rPr>
          <w:rFonts w:ascii="Helvetica" w:hAnsi="Helvetica"/>
          <w:color w:val="000000" w:themeColor="text1"/>
          <w:szCs w:val="28"/>
        </w:rPr>
        <w:t>stehen wir Ihnen gern zur Verfügung.</w:t>
      </w:r>
    </w:p>
    <w:p w14:paraId="2BF49B6B" w14:textId="77777777" w:rsidR="004955E2" w:rsidRPr="004955E2" w:rsidRDefault="004955E2" w:rsidP="004955E2"/>
    <w:p w14:paraId="0ACE252F" w14:textId="77777777" w:rsidR="004955E2" w:rsidRPr="004955E2" w:rsidRDefault="004955E2" w:rsidP="004955E2"/>
    <w:p w14:paraId="5BFA6154" w14:textId="07CF15F7" w:rsidR="00C7481F" w:rsidRDefault="00C7481F" w:rsidP="004955E2">
      <w:pPr>
        <w:pStyle w:val="berschrift2"/>
        <w:jc w:val="center"/>
        <w:rPr>
          <w:rFonts w:ascii="Helvetica" w:hAnsi="Helvetica"/>
          <w:color w:val="000000" w:themeColor="text1"/>
          <w:sz w:val="32"/>
          <w:szCs w:val="32"/>
        </w:rPr>
      </w:pPr>
      <w:r w:rsidRPr="004955E2">
        <w:rPr>
          <w:rFonts w:ascii="Helvetica" w:hAnsi="Helvetica"/>
          <w:color w:val="000000" w:themeColor="text1"/>
          <w:sz w:val="32"/>
          <w:szCs w:val="32"/>
        </w:rPr>
        <w:t>Weitere Info</w:t>
      </w:r>
      <w:r w:rsidR="00E36217" w:rsidRPr="004955E2">
        <w:rPr>
          <w:rFonts w:ascii="Helvetica" w:hAnsi="Helvetica"/>
          <w:color w:val="000000" w:themeColor="text1"/>
          <w:sz w:val="32"/>
          <w:szCs w:val="32"/>
        </w:rPr>
        <w:t>s</w:t>
      </w:r>
      <w:r w:rsidRPr="004955E2">
        <w:rPr>
          <w:rFonts w:ascii="Helvetica" w:hAnsi="Helvetica"/>
          <w:color w:val="000000" w:themeColor="text1"/>
          <w:sz w:val="32"/>
          <w:szCs w:val="32"/>
        </w:rPr>
        <w:t>:</w:t>
      </w:r>
    </w:p>
    <w:p w14:paraId="27D9CF75" w14:textId="77777777" w:rsidR="004955E2" w:rsidRPr="004955E2" w:rsidRDefault="004955E2" w:rsidP="004955E2"/>
    <w:p w14:paraId="50BAE1BA" w14:textId="305DFB9C" w:rsidR="00C7481F" w:rsidRPr="004955E2" w:rsidRDefault="00C7481F" w:rsidP="004955E2">
      <w:pPr>
        <w:jc w:val="center"/>
        <w:rPr>
          <w:rFonts w:ascii="Helvetica" w:hAnsi="Helvetica"/>
          <w:color w:val="7030A0"/>
          <w:sz w:val="24"/>
          <w:szCs w:val="24"/>
        </w:rPr>
      </w:pPr>
      <w:r w:rsidRPr="004955E2">
        <w:rPr>
          <w:rFonts w:ascii="Helvetica" w:hAnsi="Helvetica"/>
          <w:sz w:val="24"/>
          <w:szCs w:val="24"/>
        </w:rPr>
        <w:t>Internetauftritt:</w:t>
      </w:r>
      <w:r w:rsidR="00B04976" w:rsidRPr="004955E2">
        <w:rPr>
          <w:rFonts w:ascii="Helvetica" w:hAnsi="Helvetica"/>
          <w:sz w:val="24"/>
          <w:szCs w:val="24"/>
        </w:rPr>
        <w:br/>
      </w:r>
      <w:hyperlink r:id="rId12" w:history="1">
        <w:r w:rsidRPr="004955E2">
          <w:rPr>
            <w:rStyle w:val="Hyperlink"/>
            <w:rFonts w:ascii="Helvetica" w:hAnsi="Helvetica"/>
            <w:color w:val="7030A0"/>
            <w:sz w:val="24"/>
            <w:szCs w:val="24"/>
          </w:rPr>
          <w:t>clevies.de</w:t>
        </w:r>
      </w:hyperlink>
    </w:p>
    <w:p w14:paraId="35263F74" w14:textId="77777777" w:rsidR="00C7481F" w:rsidRPr="004955E2" w:rsidRDefault="00C7481F" w:rsidP="004955E2">
      <w:pPr>
        <w:jc w:val="center"/>
        <w:rPr>
          <w:rFonts w:ascii="Helvetica" w:hAnsi="Helvetica"/>
          <w:sz w:val="32"/>
          <w:szCs w:val="32"/>
        </w:rPr>
      </w:pPr>
    </w:p>
    <w:p w14:paraId="31C509C6" w14:textId="2027ECC8" w:rsidR="00C7481F" w:rsidRDefault="00C7481F" w:rsidP="004955E2">
      <w:pPr>
        <w:pStyle w:val="berschrift2"/>
        <w:jc w:val="center"/>
        <w:rPr>
          <w:rFonts w:ascii="Helvetica" w:hAnsi="Helvetica"/>
          <w:color w:val="000000" w:themeColor="text1"/>
          <w:sz w:val="32"/>
          <w:szCs w:val="32"/>
        </w:rPr>
      </w:pPr>
      <w:r w:rsidRPr="004955E2">
        <w:rPr>
          <w:rFonts w:ascii="Helvetica" w:hAnsi="Helvetica"/>
          <w:color w:val="000000" w:themeColor="text1"/>
          <w:sz w:val="32"/>
          <w:szCs w:val="32"/>
        </w:rPr>
        <w:t>Kontakt:</w:t>
      </w:r>
    </w:p>
    <w:p w14:paraId="238D3F70" w14:textId="77777777" w:rsidR="004955E2" w:rsidRPr="004955E2" w:rsidRDefault="004955E2" w:rsidP="004955E2">
      <w:pPr>
        <w:rPr>
          <w:sz w:val="24"/>
          <w:szCs w:val="24"/>
        </w:rPr>
      </w:pPr>
    </w:p>
    <w:p w14:paraId="15FB5C6C" w14:textId="38AF3113" w:rsidR="004955E2" w:rsidRDefault="004955E2" w:rsidP="004955E2">
      <w:pPr>
        <w:jc w:val="center"/>
      </w:pPr>
      <w:r w:rsidRPr="004955E2">
        <w:rPr>
          <w:rFonts w:ascii="Helvetica" w:hAnsi="Helvetica"/>
          <w:b/>
          <w:bCs/>
          <w:sz w:val="24"/>
          <w:szCs w:val="24"/>
        </w:rPr>
        <w:t>Ansprechpartner:</w:t>
      </w:r>
      <w:r w:rsidRPr="004955E2">
        <w:rPr>
          <w:rFonts w:ascii="Helvetica" w:hAnsi="Helvetica"/>
          <w:b/>
          <w:bCs/>
          <w:sz w:val="24"/>
          <w:szCs w:val="24"/>
        </w:rPr>
        <w:br/>
      </w:r>
      <w:r w:rsidRPr="004955E2">
        <w:rPr>
          <w:rFonts w:ascii="Helvetica" w:hAnsi="Helvetica"/>
          <w:sz w:val="24"/>
          <w:szCs w:val="24"/>
        </w:rPr>
        <w:t>Ruediger Bremert</w:t>
      </w:r>
      <w:r w:rsidRPr="004955E2">
        <w:rPr>
          <w:rFonts w:ascii="Helvetica" w:hAnsi="Helvetica"/>
          <w:sz w:val="24"/>
          <w:szCs w:val="24"/>
        </w:rPr>
        <w:br/>
      </w:r>
      <w:proofErr w:type="spellStart"/>
      <w:r w:rsidRPr="004955E2">
        <w:rPr>
          <w:rFonts w:ascii="Helvetica" w:hAnsi="Helvetica"/>
          <w:sz w:val="24"/>
          <w:szCs w:val="24"/>
        </w:rPr>
        <w:t>Clevies</w:t>
      </w:r>
      <w:proofErr w:type="spellEnd"/>
      <w:r w:rsidRPr="004955E2">
        <w:rPr>
          <w:rFonts w:ascii="Helvetica" w:hAnsi="Helvetica"/>
          <w:sz w:val="24"/>
          <w:szCs w:val="24"/>
        </w:rPr>
        <w:t xml:space="preserve"> – Musik mit Köpfchen</w:t>
      </w:r>
      <w:r w:rsidRPr="004955E2">
        <w:rPr>
          <w:rFonts w:ascii="Helvetica" w:hAnsi="Helvetica"/>
          <w:sz w:val="24"/>
          <w:szCs w:val="24"/>
        </w:rPr>
        <w:br/>
        <w:t>ein Projekt von NEW IN THE CITY e.</w:t>
      </w:r>
      <w:r w:rsidR="00F20D7B">
        <w:rPr>
          <w:rFonts w:ascii="Helvetica" w:hAnsi="Helvetica"/>
          <w:sz w:val="24"/>
          <w:szCs w:val="24"/>
        </w:rPr>
        <w:t xml:space="preserve"> </w:t>
      </w:r>
      <w:r w:rsidRPr="004955E2">
        <w:rPr>
          <w:rFonts w:ascii="Helvetica" w:hAnsi="Helvetica"/>
          <w:sz w:val="24"/>
          <w:szCs w:val="24"/>
        </w:rPr>
        <w:t>K.</w:t>
      </w:r>
      <w:r w:rsidRPr="004955E2">
        <w:rPr>
          <w:rFonts w:ascii="Helvetica" w:hAnsi="Helvetica"/>
          <w:sz w:val="24"/>
          <w:szCs w:val="24"/>
        </w:rPr>
        <w:br/>
        <w:t>Kaiser-Wilhelm-Str. 26</w:t>
      </w:r>
      <w:r w:rsidRPr="004955E2">
        <w:rPr>
          <w:rFonts w:ascii="Helvetica" w:hAnsi="Helvetica"/>
          <w:sz w:val="24"/>
          <w:szCs w:val="24"/>
        </w:rPr>
        <w:br/>
        <w:t>82319 Starnberg</w:t>
      </w:r>
      <w:r w:rsidRPr="004955E2">
        <w:t xml:space="preserve"> </w:t>
      </w:r>
    </w:p>
    <w:p w14:paraId="48540293" w14:textId="6BCF2544" w:rsidR="00E36217" w:rsidRDefault="004955E2" w:rsidP="00F20D7B">
      <w:pPr>
        <w:jc w:val="center"/>
        <w:rPr>
          <w:rFonts w:ascii="Helvetica" w:hAnsi="Helvetica"/>
          <w:sz w:val="24"/>
          <w:szCs w:val="24"/>
        </w:rPr>
      </w:pPr>
      <w:r w:rsidRPr="004955E2">
        <w:rPr>
          <w:rFonts w:ascii="Helvetica" w:hAnsi="Helvetica"/>
          <w:sz w:val="24"/>
          <w:szCs w:val="24"/>
        </w:rPr>
        <w:t>Tel.: 08151 9731 880</w:t>
      </w:r>
      <w:r>
        <w:rPr>
          <w:rFonts w:ascii="Helvetica" w:hAnsi="Helvetica"/>
          <w:sz w:val="24"/>
          <w:szCs w:val="24"/>
        </w:rPr>
        <w:br/>
      </w:r>
      <w:r w:rsidRPr="004955E2">
        <w:rPr>
          <w:rFonts w:ascii="Helvetica" w:hAnsi="Helvetica"/>
          <w:sz w:val="24"/>
          <w:szCs w:val="24"/>
        </w:rPr>
        <w:t xml:space="preserve">E-Mail: </w:t>
      </w:r>
      <w:hyperlink r:id="rId13" w:history="1">
        <w:r w:rsidRPr="004B3466">
          <w:rPr>
            <w:rStyle w:val="Hyperlink"/>
            <w:rFonts w:ascii="Helvetica" w:hAnsi="Helvetica"/>
            <w:color w:val="7030A0"/>
            <w:sz w:val="24"/>
            <w:szCs w:val="24"/>
          </w:rPr>
          <w:t>presse@clevies.de</w:t>
        </w:r>
      </w:hyperlink>
    </w:p>
    <w:p w14:paraId="0EDFBF01" w14:textId="77777777" w:rsidR="00F20D7B" w:rsidRPr="004955E2" w:rsidRDefault="00F20D7B" w:rsidP="00F20D7B">
      <w:pPr>
        <w:jc w:val="center"/>
        <w:rPr>
          <w:rFonts w:ascii="Helvetica" w:hAnsi="Helvetica"/>
          <w:sz w:val="24"/>
          <w:szCs w:val="24"/>
        </w:rPr>
      </w:pPr>
    </w:p>
    <w:p w14:paraId="4A0FA74D" w14:textId="051127B7" w:rsidR="00E36217" w:rsidRPr="004955E2" w:rsidRDefault="00E36217" w:rsidP="004955E2">
      <w:pPr>
        <w:jc w:val="center"/>
        <w:rPr>
          <w:rFonts w:ascii="Helvetica" w:hAnsi="Helvetica"/>
          <w:sz w:val="24"/>
          <w:szCs w:val="24"/>
        </w:rPr>
      </w:pPr>
      <w:proofErr w:type="spellStart"/>
      <w:r w:rsidRPr="004955E2">
        <w:rPr>
          <w:rFonts w:ascii="Helvetica" w:hAnsi="Helvetica"/>
          <w:sz w:val="24"/>
          <w:szCs w:val="24"/>
        </w:rPr>
        <w:t>Clevies</w:t>
      </w:r>
      <w:proofErr w:type="spellEnd"/>
      <w:r w:rsidRPr="004955E2">
        <w:rPr>
          <w:rFonts w:ascii="Helvetica" w:hAnsi="Helvetica"/>
          <w:sz w:val="24"/>
          <w:szCs w:val="24"/>
        </w:rPr>
        <w:t xml:space="preserve">® ist eine eingetragene Wortmarke von NEW IN THE CITY </w:t>
      </w:r>
      <w:proofErr w:type="spellStart"/>
      <w:r w:rsidRPr="004955E2">
        <w:rPr>
          <w:rFonts w:ascii="Helvetica" w:hAnsi="Helvetica"/>
          <w:sz w:val="24"/>
          <w:szCs w:val="24"/>
        </w:rPr>
        <w:t>e.K</w:t>
      </w:r>
      <w:proofErr w:type="spellEnd"/>
      <w:r w:rsidRPr="004955E2">
        <w:rPr>
          <w:rFonts w:ascii="Helvetica" w:hAnsi="Helvetica"/>
          <w:sz w:val="24"/>
          <w:szCs w:val="24"/>
        </w:rPr>
        <w:t xml:space="preserve">. </w:t>
      </w:r>
      <w:r w:rsidR="00B04976" w:rsidRPr="004955E2">
        <w:rPr>
          <w:rFonts w:ascii="Helvetica" w:hAnsi="Helvetica"/>
          <w:sz w:val="24"/>
          <w:szCs w:val="24"/>
        </w:rPr>
        <w:br/>
      </w:r>
      <w:r w:rsidRPr="004955E2">
        <w:rPr>
          <w:rFonts w:ascii="Helvetica" w:hAnsi="Helvetica"/>
          <w:sz w:val="24"/>
          <w:szCs w:val="24"/>
        </w:rPr>
        <w:t>beim Deutschen Patent- und Markenamt (DPMA)</w:t>
      </w:r>
    </w:p>
    <w:sectPr w:rsidR="00E36217" w:rsidRPr="004955E2" w:rsidSect="00F63E81">
      <w:footerReference w:type="even" r:id="rId14"/>
      <w:footerReference w:type="default" r:id="rId15"/>
      <w:pgSz w:w="12240" w:h="15840"/>
      <w:pgMar w:top="1417" w:right="1417" w:bottom="1134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F6048" w14:textId="77777777" w:rsidR="007E7D13" w:rsidRDefault="007E7D13" w:rsidP="001A14AD">
      <w:pPr>
        <w:spacing w:after="0" w:line="240" w:lineRule="auto"/>
      </w:pPr>
      <w:r>
        <w:separator/>
      </w:r>
    </w:p>
  </w:endnote>
  <w:endnote w:type="continuationSeparator" w:id="0">
    <w:p w14:paraId="158C8132" w14:textId="77777777" w:rsidR="007E7D13" w:rsidRDefault="007E7D13" w:rsidP="001A14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Helvetica Neue">
    <w:panose1 w:val="02000503000000020004"/>
    <w:charset w:val="00"/>
    <w:family w:val="auto"/>
    <w:pitch w:val="variable"/>
    <w:sig w:usb0="E50002FF" w:usb1="500079DB" w:usb2="0000001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568806978"/>
      <w:docPartObj>
        <w:docPartGallery w:val="Page Numbers (Bottom of Page)"/>
        <w:docPartUnique/>
      </w:docPartObj>
    </w:sdtPr>
    <w:sdtContent>
      <w:p w14:paraId="2F6E6955" w14:textId="56BCA139" w:rsidR="001A14AD" w:rsidRDefault="001A14AD" w:rsidP="005C6A54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end"/>
        </w:r>
      </w:p>
    </w:sdtContent>
  </w:sdt>
  <w:p w14:paraId="4B6ED37F" w14:textId="77777777" w:rsidR="001A14AD" w:rsidRDefault="001A14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eitenzahl"/>
      </w:rPr>
      <w:id w:val="-1052924025"/>
      <w:docPartObj>
        <w:docPartGallery w:val="Page Numbers (Bottom of Page)"/>
        <w:docPartUnique/>
      </w:docPartObj>
    </w:sdtPr>
    <w:sdtContent>
      <w:p w14:paraId="11778DAD" w14:textId="403BE907" w:rsidR="001A14AD" w:rsidRDefault="001A14AD" w:rsidP="005C6A54">
        <w:pPr>
          <w:pStyle w:val="Fuzeile"/>
          <w:framePr w:wrap="none" w:vAnchor="text" w:hAnchor="margin" w:xAlign="center" w:y="1"/>
          <w:rPr>
            <w:rStyle w:val="Seitenzahl"/>
          </w:rPr>
        </w:pPr>
        <w:r>
          <w:rPr>
            <w:rStyle w:val="Seitenzahl"/>
          </w:rPr>
          <w:fldChar w:fldCharType="begin"/>
        </w:r>
        <w:r>
          <w:rPr>
            <w:rStyle w:val="Seitenzahl"/>
          </w:rPr>
          <w:instrText xml:space="preserve"> PAGE </w:instrText>
        </w:r>
        <w:r>
          <w:rPr>
            <w:rStyle w:val="Seitenzahl"/>
          </w:rPr>
          <w:fldChar w:fldCharType="separate"/>
        </w:r>
        <w:r>
          <w:rPr>
            <w:rStyle w:val="Seitenzahl"/>
            <w:noProof/>
          </w:rPr>
          <w:t>2</w:t>
        </w:r>
        <w:r>
          <w:rPr>
            <w:rStyle w:val="Seitenzahl"/>
          </w:rPr>
          <w:fldChar w:fldCharType="end"/>
        </w:r>
      </w:p>
    </w:sdtContent>
  </w:sdt>
  <w:p w14:paraId="2D3F0ABB" w14:textId="77777777" w:rsidR="001A14AD" w:rsidRDefault="001A14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682CF" w14:textId="77777777" w:rsidR="007E7D13" w:rsidRDefault="007E7D13" w:rsidP="001A14AD">
      <w:pPr>
        <w:spacing w:after="0" w:line="240" w:lineRule="auto"/>
      </w:pPr>
      <w:r>
        <w:separator/>
      </w:r>
    </w:p>
  </w:footnote>
  <w:footnote w:type="continuationSeparator" w:id="0">
    <w:p w14:paraId="0835ABBD" w14:textId="77777777" w:rsidR="007E7D13" w:rsidRDefault="007E7D13" w:rsidP="001A14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9911088"/>
    <w:multiLevelType w:val="hybridMultilevel"/>
    <w:tmpl w:val="B89254AA"/>
    <w:lvl w:ilvl="0" w:tplc="5ED0EE4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96733500">
    <w:abstractNumId w:val="0"/>
  </w:num>
  <w:num w:numId="2" w16cid:durableId="191555387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63E81"/>
    <w:rsid w:val="000733ED"/>
    <w:rsid w:val="000D54AA"/>
    <w:rsid w:val="001A14AD"/>
    <w:rsid w:val="001A3FBB"/>
    <w:rsid w:val="001B0378"/>
    <w:rsid w:val="0028324F"/>
    <w:rsid w:val="003153E4"/>
    <w:rsid w:val="003F1A56"/>
    <w:rsid w:val="003F6CEC"/>
    <w:rsid w:val="004955E2"/>
    <w:rsid w:val="004B3466"/>
    <w:rsid w:val="004C4E4D"/>
    <w:rsid w:val="00563469"/>
    <w:rsid w:val="006303F1"/>
    <w:rsid w:val="006D342D"/>
    <w:rsid w:val="006D4220"/>
    <w:rsid w:val="00756F5D"/>
    <w:rsid w:val="00796DA5"/>
    <w:rsid w:val="007E7D13"/>
    <w:rsid w:val="00847E76"/>
    <w:rsid w:val="00B04976"/>
    <w:rsid w:val="00B05813"/>
    <w:rsid w:val="00B10333"/>
    <w:rsid w:val="00BE4AFC"/>
    <w:rsid w:val="00C7481F"/>
    <w:rsid w:val="00D101AA"/>
    <w:rsid w:val="00D64613"/>
    <w:rsid w:val="00D9241D"/>
    <w:rsid w:val="00E36217"/>
    <w:rsid w:val="00E73094"/>
    <w:rsid w:val="00E73385"/>
    <w:rsid w:val="00EC3EDD"/>
    <w:rsid w:val="00F20D7B"/>
    <w:rsid w:val="00F63E81"/>
    <w:rsid w:val="00FB1F31"/>
    <w:rsid w:val="00FF1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EE6494"/>
  <w15:chartTrackingRefBased/>
  <w15:docId w15:val="{E7A7D366-269A-EB42-AAFD-73B7D25C6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47E76"/>
    <w:rPr>
      <w:sz w:val="21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847E76"/>
    <w:pPr>
      <w:keepNext/>
      <w:keepLines/>
      <w:spacing w:before="360" w:after="0" w:line="240" w:lineRule="auto"/>
      <w:outlineLvl w:val="0"/>
    </w:pPr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47E76"/>
    <w:pPr>
      <w:keepNext/>
      <w:keepLines/>
      <w:spacing w:before="120" w:after="0" w:line="240" w:lineRule="auto"/>
      <w:outlineLvl w:val="1"/>
    </w:pPr>
    <w:rPr>
      <w:rFonts w:eastAsiaTheme="majorEastAsia" w:cstheme="majorBidi"/>
      <w:b/>
      <w:bCs/>
      <w:color w:val="4472C4" w:themeColor="accent1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847E76"/>
    <w:pPr>
      <w:keepNext/>
      <w:keepLines/>
      <w:spacing w:before="20" w:after="0" w:line="240" w:lineRule="auto"/>
      <w:outlineLvl w:val="2"/>
    </w:pPr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47E76"/>
    <w:pPr>
      <w:keepNext/>
      <w:keepLines/>
      <w:spacing w:before="200" w:after="0"/>
      <w:outlineLvl w:val="3"/>
    </w:pPr>
    <w:rPr>
      <w:rFonts w:eastAsiaTheme="majorEastAsia" w:cstheme="majorBidi"/>
      <w:b/>
      <w:bCs/>
      <w:i/>
      <w:iCs/>
      <w:color w:val="000000"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847E7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000000"/>
      <w:sz w:val="22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847E7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Cs/>
      <w:color w:val="4472C4" w:themeColor="accent1"/>
      <w:sz w:val="22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847E7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000000"/>
      <w:sz w:val="22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847E7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000000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847E7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847E76"/>
    <w:rPr>
      <w:rFonts w:asciiTheme="majorHAnsi" w:eastAsiaTheme="majorEastAsia" w:hAnsiTheme="majorHAnsi" w:cstheme="majorBidi"/>
      <w:bCs/>
      <w:color w:val="4472C4" w:themeColor="accent1"/>
      <w:spacing w:val="20"/>
      <w:sz w:val="32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847E76"/>
    <w:rPr>
      <w:rFonts w:eastAsiaTheme="majorEastAsia" w:cstheme="majorBidi"/>
      <w:b/>
      <w:bCs/>
      <w:color w:val="4472C4" w:themeColor="accent1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847E76"/>
    <w:rPr>
      <w:rFonts w:asciiTheme="majorHAnsi" w:eastAsiaTheme="majorEastAsia" w:hAnsiTheme="majorHAnsi" w:cstheme="majorBidi"/>
      <w:bCs/>
      <w:color w:val="44546A" w:themeColor="text2"/>
      <w:spacing w:val="14"/>
      <w:sz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47E76"/>
    <w:rPr>
      <w:rFonts w:eastAsiaTheme="majorEastAsia" w:cstheme="majorBidi"/>
      <w:b/>
      <w:bCs/>
      <w:i/>
      <w:iCs/>
      <w:color w:val="000000"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847E76"/>
    <w:rPr>
      <w:rFonts w:asciiTheme="majorHAnsi" w:eastAsiaTheme="majorEastAsia" w:hAnsiTheme="majorHAnsi" w:cstheme="majorBidi"/>
      <w:color w:val="00000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847E76"/>
    <w:rPr>
      <w:rFonts w:asciiTheme="majorHAnsi" w:eastAsiaTheme="majorEastAsia" w:hAnsiTheme="majorHAnsi" w:cstheme="majorBidi"/>
      <w:iCs/>
      <w:color w:val="4472C4" w:themeColor="accent1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847E76"/>
    <w:rPr>
      <w:rFonts w:asciiTheme="majorHAnsi" w:eastAsiaTheme="majorEastAsia" w:hAnsiTheme="majorHAnsi" w:cstheme="majorBidi"/>
      <w:i/>
      <w:iCs/>
      <w:color w:val="00000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847E76"/>
    <w:rPr>
      <w:rFonts w:asciiTheme="majorHAnsi" w:eastAsiaTheme="majorEastAsia" w:hAnsiTheme="majorHAnsi" w:cstheme="majorBidi"/>
      <w:color w:val="000000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847E76"/>
    <w:rPr>
      <w:rFonts w:asciiTheme="majorHAnsi" w:eastAsiaTheme="majorEastAsia" w:hAnsiTheme="majorHAnsi" w:cstheme="majorBidi"/>
      <w:i/>
      <w:iCs/>
      <w:color w:val="000000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847E76"/>
    <w:pPr>
      <w:spacing w:after="120" w:line="240" w:lineRule="auto"/>
      <w:contextualSpacing/>
    </w:pPr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47E76"/>
    <w:rPr>
      <w:rFonts w:asciiTheme="majorHAnsi" w:eastAsiaTheme="majorEastAsia" w:hAnsiTheme="majorHAnsi" w:cstheme="majorBidi"/>
      <w:color w:val="44546A" w:themeColor="text2"/>
      <w:spacing w:val="30"/>
      <w:kern w:val="28"/>
      <w:sz w:val="96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847E76"/>
    <w:pPr>
      <w:numPr>
        <w:ilvl w:val="1"/>
      </w:numPr>
    </w:pPr>
    <w:rPr>
      <w:rFonts w:eastAsiaTheme="majorEastAsia" w:cstheme="majorBidi"/>
      <w:iCs/>
      <w:color w:val="44546A" w:themeColor="text2"/>
      <w:sz w:val="40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847E76"/>
    <w:rPr>
      <w:rFonts w:eastAsiaTheme="majorEastAsia" w:cstheme="majorBidi"/>
      <w:iCs/>
      <w:color w:val="44546A" w:themeColor="text2"/>
      <w:sz w:val="40"/>
      <w:szCs w:val="24"/>
    </w:rPr>
  </w:style>
  <w:style w:type="paragraph" w:styleId="Zitat">
    <w:name w:val="Quote"/>
    <w:basedOn w:val="Standard"/>
    <w:next w:val="Standard"/>
    <w:link w:val="ZitatZchn"/>
    <w:uiPriority w:val="29"/>
    <w:qFormat/>
    <w:rsid w:val="00847E76"/>
    <w:pPr>
      <w:spacing w:after="0" w:line="360" w:lineRule="auto"/>
      <w:jc w:val="center"/>
    </w:pPr>
    <w:rPr>
      <w:rFonts w:eastAsiaTheme="minorEastAsia"/>
      <w:b/>
      <w:i/>
      <w:iCs/>
      <w:color w:val="4472C4" w:themeColor="accent1"/>
      <w:sz w:val="26"/>
    </w:rPr>
  </w:style>
  <w:style w:type="character" w:customStyle="1" w:styleId="ZitatZchn">
    <w:name w:val="Zitat Zchn"/>
    <w:basedOn w:val="Absatz-Standardschriftart"/>
    <w:link w:val="Zitat"/>
    <w:uiPriority w:val="29"/>
    <w:rsid w:val="00847E76"/>
    <w:rPr>
      <w:rFonts w:eastAsiaTheme="minorEastAsia"/>
      <w:b/>
      <w:i/>
      <w:iCs/>
      <w:color w:val="4472C4" w:themeColor="accent1"/>
      <w:sz w:val="26"/>
    </w:rPr>
  </w:style>
  <w:style w:type="paragraph" w:styleId="Listenabsatz">
    <w:name w:val="List Paragraph"/>
    <w:basedOn w:val="Standard"/>
    <w:uiPriority w:val="34"/>
    <w:qFormat/>
    <w:rsid w:val="00847E76"/>
    <w:pPr>
      <w:spacing w:line="240" w:lineRule="auto"/>
      <w:ind w:left="720" w:hanging="288"/>
      <w:contextualSpacing/>
    </w:pPr>
    <w:rPr>
      <w:color w:val="44546A" w:themeColor="text2"/>
    </w:rPr>
  </w:style>
  <w:style w:type="character" w:styleId="IntensiveHervorhebung">
    <w:name w:val="Intense Emphasis"/>
    <w:basedOn w:val="Absatz-Standardschriftart"/>
    <w:uiPriority w:val="21"/>
    <w:qFormat/>
    <w:rsid w:val="00847E76"/>
    <w:rPr>
      <w:b/>
      <w:bCs/>
      <w:i/>
      <w:iCs/>
      <w:color w:val="4472C4" w:themeColor="accent1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847E76"/>
    <w:pPr>
      <w:pBdr>
        <w:top w:val="single" w:sz="36" w:space="8" w:color="4472C4" w:themeColor="accent1"/>
        <w:left w:val="single" w:sz="36" w:space="8" w:color="4472C4" w:themeColor="accent1"/>
        <w:bottom w:val="single" w:sz="36" w:space="8" w:color="4472C4" w:themeColor="accent1"/>
        <w:right w:val="single" w:sz="36" w:space="8" w:color="4472C4" w:themeColor="accent1"/>
      </w:pBdr>
      <w:shd w:val="clear" w:color="auto" w:fill="4472C4" w:themeFill="accent1"/>
      <w:spacing w:before="200" w:line="360" w:lineRule="auto"/>
      <w:ind w:left="259" w:right="259"/>
      <w:jc w:val="center"/>
    </w:pPr>
    <w:rPr>
      <w:rFonts w:asciiTheme="majorHAnsi" w:eastAsiaTheme="minorEastAsia" w:hAnsiTheme="majorHAnsi"/>
      <w:bCs/>
      <w:iCs/>
      <w:color w:val="FFFFFF" w:themeColor="background1"/>
      <w:sz w:val="28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847E76"/>
    <w:rPr>
      <w:rFonts w:asciiTheme="majorHAnsi" w:eastAsiaTheme="minorEastAsia" w:hAnsiTheme="majorHAnsi"/>
      <w:bCs/>
      <w:iCs/>
      <w:color w:val="FFFFFF" w:themeColor="background1"/>
      <w:sz w:val="28"/>
      <w:shd w:val="clear" w:color="auto" w:fill="4472C4" w:themeFill="accent1"/>
    </w:rPr>
  </w:style>
  <w:style w:type="character" w:styleId="IntensiverVerweis">
    <w:name w:val="Intense Reference"/>
    <w:basedOn w:val="Absatz-Standardschriftart"/>
    <w:uiPriority w:val="32"/>
    <w:qFormat/>
    <w:rsid w:val="00847E76"/>
    <w:rPr>
      <w:b w:val="0"/>
      <w:bCs/>
      <w:smallCaps/>
      <w:color w:val="4472C4" w:themeColor="accent1"/>
      <w:spacing w:val="5"/>
      <w:u w:val="single"/>
    </w:rPr>
  </w:style>
  <w:style w:type="character" w:styleId="Hyperlink">
    <w:name w:val="Hyperlink"/>
    <w:basedOn w:val="Absatz-Standardschriftart"/>
    <w:uiPriority w:val="99"/>
    <w:unhideWhenUsed/>
    <w:rsid w:val="00C7481F"/>
    <w:rPr>
      <w:color w:val="0563C1" w:themeColor="hyperlink"/>
      <w:u w:val="single"/>
    </w:rPr>
  </w:style>
  <w:style w:type="character" w:styleId="BesuchterLink">
    <w:name w:val="FollowedHyperlink"/>
    <w:basedOn w:val="Absatz-Standardschriftart"/>
    <w:uiPriority w:val="99"/>
    <w:semiHidden/>
    <w:unhideWhenUsed/>
    <w:rsid w:val="00C7481F"/>
    <w:rPr>
      <w:color w:val="954F72" w:themeColor="followed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C7481F"/>
    <w:rPr>
      <w:color w:val="605E5C"/>
      <w:shd w:val="clear" w:color="auto" w:fill="E1DFDD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847E76"/>
    <w:pPr>
      <w:spacing w:line="240" w:lineRule="auto"/>
    </w:pPr>
    <w:rPr>
      <w:rFonts w:asciiTheme="majorHAnsi" w:eastAsiaTheme="minorEastAsia" w:hAnsiTheme="majorHAnsi"/>
      <w:bCs/>
      <w:smallCaps/>
      <w:color w:val="44546A" w:themeColor="text2"/>
      <w:spacing w:val="6"/>
      <w:sz w:val="22"/>
      <w:szCs w:val="18"/>
    </w:rPr>
  </w:style>
  <w:style w:type="character" w:styleId="Fett">
    <w:name w:val="Strong"/>
    <w:basedOn w:val="Absatz-Standardschriftart"/>
    <w:uiPriority w:val="22"/>
    <w:qFormat/>
    <w:rsid w:val="00847E76"/>
    <w:rPr>
      <w:b w:val="0"/>
      <w:bCs/>
      <w:i/>
      <w:color w:val="44546A" w:themeColor="text2"/>
    </w:rPr>
  </w:style>
  <w:style w:type="character" w:styleId="Hervorhebung">
    <w:name w:val="Emphasis"/>
    <w:basedOn w:val="Absatz-Standardschriftart"/>
    <w:uiPriority w:val="20"/>
    <w:qFormat/>
    <w:rsid w:val="00847E76"/>
    <w:rPr>
      <w:b/>
      <w:i/>
      <w:iCs/>
    </w:rPr>
  </w:style>
  <w:style w:type="paragraph" w:styleId="KeinLeerraum">
    <w:name w:val="No Spacing"/>
    <w:link w:val="KeinLeerraumZchn"/>
    <w:uiPriority w:val="1"/>
    <w:qFormat/>
    <w:rsid w:val="00847E76"/>
    <w:pPr>
      <w:spacing w:after="0" w:line="240" w:lineRule="auto"/>
    </w:pPr>
  </w:style>
  <w:style w:type="character" w:customStyle="1" w:styleId="KeinLeerraumZchn">
    <w:name w:val="Kein Leerraum Zchn"/>
    <w:basedOn w:val="Absatz-Standardschriftart"/>
    <w:link w:val="KeinLeerraum"/>
    <w:uiPriority w:val="1"/>
    <w:rsid w:val="00847E76"/>
  </w:style>
  <w:style w:type="character" w:styleId="SchwacheHervorhebung">
    <w:name w:val="Subtle Emphasis"/>
    <w:basedOn w:val="Absatz-Standardschriftart"/>
    <w:uiPriority w:val="19"/>
    <w:qFormat/>
    <w:rsid w:val="00847E76"/>
    <w:rPr>
      <w:i/>
      <w:iCs/>
      <w:color w:val="000000"/>
    </w:rPr>
  </w:style>
  <w:style w:type="character" w:styleId="SchwacherVerweis">
    <w:name w:val="Subtle Reference"/>
    <w:basedOn w:val="Absatz-Standardschriftart"/>
    <w:uiPriority w:val="31"/>
    <w:qFormat/>
    <w:rsid w:val="00847E76"/>
    <w:rPr>
      <w:smallCaps/>
      <w:color w:val="000000"/>
      <w:u w:val="single"/>
    </w:rPr>
  </w:style>
  <w:style w:type="character" w:styleId="Buchtitel">
    <w:name w:val="Book Title"/>
    <w:basedOn w:val="Absatz-Standardschriftart"/>
    <w:uiPriority w:val="33"/>
    <w:qFormat/>
    <w:rsid w:val="00847E76"/>
    <w:rPr>
      <w:b/>
      <w:bCs/>
      <w:caps/>
      <w:smallCaps w:val="0"/>
      <w:color w:val="44546A" w:themeColor="text2"/>
      <w:spacing w:val="10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847E76"/>
    <w:pPr>
      <w:spacing w:before="480" w:line="264" w:lineRule="auto"/>
      <w:outlineLvl w:val="9"/>
    </w:pPr>
    <w:rPr>
      <w:b/>
    </w:rPr>
  </w:style>
  <w:style w:type="paragraph" w:customStyle="1" w:styleId="PersonalName">
    <w:name w:val="Personal Name"/>
    <w:basedOn w:val="Titel"/>
    <w:qFormat/>
    <w:rsid w:val="00847E76"/>
    <w:rPr>
      <w:b/>
      <w:caps/>
      <w:color w:val="000000"/>
      <w:sz w:val="28"/>
      <w:szCs w:val="28"/>
    </w:rPr>
  </w:style>
  <w:style w:type="paragraph" w:styleId="Kopfzeile">
    <w:name w:val="header"/>
    <w:basedOn w:val="Standard"/>
    <w:link w:val="KopfzeileZchn"/>
    <w:uiPriority w:val="99"/>
    <w:unhideWhenUsed/>
    <w:rsid w:val="001A1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1A14AD"/>
    <w:rPr>
      <w:sz w:val="21"/>
    </w:rPr>
  </w:style>
  <w:style w:type="paragraph" w:styleId="Fuzeile">
    <w:name w:val="footer"/>
    <w:basedOn w:val="Standard"/>
    <w:link w:val="FuzeileZchn"/>
    <w:uiPriority w:val="99"/>
    <w:unhideWhenUsed/>
    <w:rsid w:val="001A14A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1A14AD"/>
    <w:rPr>
      <w:sz w:val="21"/>
    </w:rPr>
  </w:style>
  <w:style w:type="character" w:styleId="Seitenzahl">
    <w:name w:val="page number"/>
    <w:basedOn w:val="Absatz-Standardschriftart"/>
    <w:uiPriority w:val="99"/>
    <w:semiHidden/>
    <w:unhideWhenUsed/>
    <w:rsid w:val="001A14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mailto:presse@clevies.de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clevies.de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s://www.clevies.de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2013 – 2022-Design">
  <a:themeElements>
    <a:clrScheme name="Office 2013 – 2022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2013 – 2022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 2013 – 2022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2013 - 2022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991AF1B-32DD-0B43-8BC5-C08BED585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309</Words>
  <Characters>1952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Rüdiger Bremert</dc:creator>
  <cp:keywords/>
  <dc:description/>
  <cp:lastModifiedBy>Rüdiger Bremert</cp:lastModifiedBy>
  <cp:revision>5</cp:revision>
  <cp:lastPrinted>2025-06-30T00:03:00Z</cp:lastPrinted>
  <dcterms:created xsi:type="dcterms:W3CDTF">2025-06-30T00:03:00Z</dcterms:created>
  <dcterms:modified xsi:type="dcterms:W3CDTF">2025-07-03T09:59:00Z</dcterms:modified>
</cp:coreProperties>
</file>